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3EF33" w14:textId="77777777" w:rsidR="00310E76" w:rsidRDefault="00310E76">
      <w:pPr>
        <w:rPr>
          <w:rFonts w:ascii="Arial" w:hAnsi="Arial" w:cs="Arial"/>
          <w:b/>
          <w:bCs/>
          <w:szCs w:val="22"/>
          <w:lang w:eastAsia="en-US"/>
        </w:rPr>
      </w:pPr>
    </w:p>
    <w:p w14:paraId="5A1B53F2" w14:textId="0772A981" w:rsidR="00310E76" w:rsidRPr="009F32E8" w:rsidRDefault="00310E76" w:rsidP="00430209">
      <w:pPr>
        <w:jc w:val="left"/>
        <w:rPr>
          <w:rFonts w:ascii="Arial" w:hAnsi="Arial" w:cs="Arial"/>
          <w:b/>
          <w:bCs/>
          <w:sz w:val="28"/>
          <w:szCs w:val="28"/>
          <w:lang w:eastAsia="en-US"/>
        </w:rPr>
      </w:pPr>
      <w:r w:rsidRPr="009F32E8">
        <w:rPr>
          <w:rFonts w:ascii="Arial" w:hAnsi="Arial" w:cs="Arial"/>
          <w:b/>
          <w:bCs/>
          <w:sz w:val="28"/>
          <w:szCs w:val="28"/>
          <w:lang w:eastAsia="en-US"/>
        </w:rPr>
        <w:t>Aufstellung der Diskussionsbeiträge zum Thema:</w:t>
      </w:r>
    </w:p>
    <w:p w14:paraId="77A2909D" w14:textId="3292DB23" w:rsidR="00310E76" w:rsidRPr="009F32E8" w:rsidRDefault="00310E76" w:rsidP="00430209">
      <w:pPr>
        <w:jc w:val="left"/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46ED8A2F" w14:textId="21DAF6F5" w:rsidR="00310E76" w:rsidRPr="009F32E8" w:rsidRDefault="00310E76" w:rsidP="00430209">
      <w:pPr>
        <w:jc w:val="left"/>
        <w:rPr>
          <w:rFonts w:ascii="Arial" w:hAnsi="Arial" w:cs="Arial"/>
          <w:b/>
          <w:bCs/>
          <w:sz w:val="28"/>
          <w:szCs w:val="28"/>
          <w:lang w:eastAsia="en-US"/>
        </w:rPr>
      </w:pPr>
    </w:p>
    <w:p w14:paraId="6840CC39" w14:textId="42843FA9" w:rsidR="00310E76" w:rsidRPr="009F32E8" w:rsidRDefault="00310E76" w:rsidP="00B5217C">
      <w:pPr>
        <w:spacing w:line="360" w:lineRule="auto"/>
        <w:jc w:val="left"/>
        <w:rPr>
          <w:rFonts w:ascii="Arial" w:hAnsi="Arial" w:cs="Arial"/>
          <w:b/>
          <w:bCs/>
          <w:sz w:val="28"/>
          <w:szCs w:val="28"/>
          <w:lang w:eastAsia="en-US"/>
        </w:rPr>
      </w:pPr>
      <w:r w:rsidRPr="009F32E8">
        <w:rPr>
          <w:rFonts w:ascii="Arial" w:hAnsi="Arial" w:cs="Arial"/>
          <w:b/>
          <w:bCs/>
          <w:sz w:val="28"/>
          <w:szCs w:val="28"/>
        </w:rPr>
        <w:t>Verfahren zur Gegenüberstellung der erforderlichen und der kalkulierten Versicherungsleistungen gemäß § 15</w:t>
      </w:r>
      <w:r w:rsidR="00527383">
        <w:rPr>
          <w:rFonts w:ascii="Arial" w:hAnsi="Arial" w:cs="Arial"/>
          <w:b/>
          <w:bCs/>
          <w:sz w:val="28"/>
          <w:szCs w:val="28"/>
        </w:rPr>
        <w:t>+16</w:t>
      </w:r>
      <w:r w:rsidRPr="009F32E8">
        <w:rPr>
          <w:rFonts w:ascii="Arial" w:hAnsi="Arial" w:cs="Arial"/>
          <w:b/>
          <w:bCs/>
          <w:sz w:val="28"/>
          <w:szCs w:val="28"/>
        </w:rPr>
        <w:t xml:space="preserve"> KalV</w:t>
      </w:r>
    </w:p>
    <w:p w14:paraId="300E8068" w14:textId="6860223E" w:rsidR="00310E76" w:rsidRDefault="00310E76">
      <w:pPr>
        <w:rPr>
          <w:rFonts w:ascii="Arial" w:hAnsi="Arial" w:cs="Arial"/>
          <w:b/>
          <w:bCs/>
          <w:szCs w:val="22"/>
          <w:lang w:eastAsia="en-US"/>
        </w:rPr>
      </w:pPr>
    </w:p>
    <w:p w14:paraId="193AC1F3" w14:textId="77777777" w:rsidR="00310E76" w:rsidRDefault="00310E76">
      <w:pPr>
        <w:rPr>
          <w:rFonts w:ascii="Arial" w:hAnsi="Arial" w:cs="Arial"/>
          <w:b/>
          <w:bCs/>
          <w:szCs w:val="22"/>
          <w:lang w:eastAsia="en-US"/>
        </w:rPr>
      </w:pPr>
    </w:p>
    <w:p w14:paraId="72604B32" w14:textId="7331B45F" w:rsidR="00310E76" w:rsidRDefault="00310E76">
      <w:pPr>
        <w:rPr>
          <w:rFonts w:ascii="Arial" w:hAnsi="Arial" w:cs="Arial"/>
          <w:b/>
          <w:bCs/>
          <w:szCs w:val="22"/>
          <w:lang w:eastAsia="en-US"/>
        </w:rPr>
      </w:pPr>
    </w:p>
    <w:p w14:paraId="54E1A06A" w14:textId="77777777" w:rsidR="00310E76" w:rsidRDefault="00310E76">
      <w:pPr>
        <w:rPr>
          <w:rFonts w:ascii="Arial" w:hAnsi="Arial" w:cs="Arial"/>
          <w:b/>
          <w:bCs/>
          <w:szCs w:val="22"/>
          <w:lang w:eastAsia="en-US"/>
        </w:rPr>
      </w:pPr>
    </w:p>
    <w:p w14:paraId="09096552" w14:textId="77777777" w:rsidR="009F32E8" w:rsidRDefault="009F32E8">
      <w:pPr>
        <w:rPr>
          <w:rFonts w:ascii="Arial" w:hAnsi="Arial" w:cs="Arial"/>
          <w:b/>
          <w:bCs/>
          <w:szCs w:val="22"/>
          <w:lang w:eastAsia="en-US"/>
        </w:rPr>
      </w:pPr>
      <w:r>
        <w:rPr>
          <w:rFonts w:ascii="Arial" w:hAnsi="Arial" w:cs="Arial"/>
          <w:b/>
          <w:bCs/>
          <w:szCs w:val="22"/>
          <w:lang w:eastAsia="en-US"/>
        </w:rPr>
        <w:br w:type="page"/>
      </w:r>
    </w:p>
    <w:p w14:paraId="1C9C16FC" w14:textId="4B0E9225" w:rsidR="00F3062E" w:rsidRPr="00DA7FE7" w:rsidRDefault="00F3062E" w:rsidP="00F3062E">
      <w:pPr>
        <w:rPr>
          <w:rFonts w:ascii="Arial" w:hAnsi="Arial" w:cs="Arial"/>
          <w:b/>
          <w:bCs/>
          <w:szCs w:val="22"/>
          <w:lang w:eastAsia="en-US"/>
        </w:rPr>
      </w:pPr>
      <w:r w:rsidRPr="00DA7FE7">
        <w:rPr>
          <w:rFonts w:ascii="Arial" w:hAnsi="Arial" w:cs="Arial"/>
          <w:b/>
          <w:bCs/>
          <w:szCs w:val="22"/>
          <w:lang w:eastAsia="en-US"/>
        </w:rPr>
        <w:lastRenderedPageBreak/>
        <w:t>Protokoll über die Herbsttagung am 18./19.</w:t>
      </w:r>
      <w:r w:rsidR="005D7642">
        <w:rPr>
          <w:rFonts w:ascii="Arial" w:hAnsi="Arial" w:cs="Arial"/>
          <w:b/>
          <w:bCs/>
          <w:szCs w:val="22"/>
          <w:lang w:eastAsia="en-US"/>
        </w:rPr>
        <w:t xml:space="preserve"> November </w:t>
      </w:r>
      <w:r w:rsidRPr="00DA7FE7">
        <w:rPr>
          <w:rFonts w:ascii="Arial" w:hAnsi="Arial" w:cs="Arial"/>
          <w:b/>
          <w:bCs/>
          <w:szCs w:val="22"/>
          <w:lang w:eastAsia="en-US"/>
        </w:rPr>
        <w:t>2016 in Kassel</w:t>
      </w:r>
    </w:p>
    <w:p w14:paraId="2B2A82D0" w14:textId="77777777" w:rsidR="00F3062E" w:rsidRPr="00DA7FE7" w:rsidRDefault="00F3062E" w:rsidP="00F3062E">
      <w:pPr>
        <w:rPr>
          <w:rFonts w:ascii="Arial" w:hAnsi="Arial" w:cs="Arial"/>
          <w:b/>
          <w:bCs/>
          <w:szCs w:val="22"/>
          <w:lang w:eastAsia="en-US"/>
        </w:rPr>
      </w:pPr>
    </w:p>
    <w:p w14:paraId="4338FD4F" w14:textId="2B5DAF2F" w:rsidR="00777CDF" w:rsidRPr="00DA7FE7" w:rsidRDefault="00F17418" w:rsidP="00777CDF">
      <w:pPr>
        <w:spacing w:line="240" w:lineRule="auto"/>
        <w:contextualSpacing/>
        <w:rPr>
          <w:rFonts w:ascii="Arial" w:hAnsi="Arial" w:cs="Arial"/>
          <w:b/>
          <w:bCs/>
          <w:szCs w:val="22"/>
          <w:lang w:eastAsia="en-US"/>
        </w:rPr>
      </w:pPr>
      <w:r w:rsidRPr="00DA7FE7">
        <w:rPr>
          <w:rFonts w:ascii="Arial" w:hAnsi="Arial" w:cs="Arial"/>
          <w:b/>
          <w:bCs/>
          <w:noProof/>
          <w:szCs w:val="22"/>
          <w:lang w:eastAsia="en-US"/>
        </w:rPr>
        <w:drawing>
          <wp:inline distT="0" distB="0" distL="0" distR="0" wp14:anchorId="44165F90" wp14:editId="56489145">
            <wp:extent cx="5760720" cy="3112135"/>
            <wp:effectExtent l="0" t="0" r="0" b="0"/>
            <wp:docPr id="5" name="Grafik 5" descr="Tagung_2016-11_Protokoll_Kassel_(Entwurf).pdf - Adobe Acrobat Reader DC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Tagung_2016-11_Protokoll_Kassel_(Entwurf).pdf - Adobe Acrobat Reader DC (64-bit)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5731" w14:textId="4144B543" w:rsidR="00777CDF" w:rsidRPr="00DA7FE7" w:rsidRDefault="00777CDF">
      <w:pPr>
        <w:rPr>
          <w:rFonts w:ascii="Arial" w:hAnsi="Arial" w:cs="Arial"/>
          <w:b/>
          <w:bCs/>
          <w:szCs w:val="22"/>
          <w:lang w:eastAsia="en-US"/>
        </w:rPr>
      </w:pPr>
    </w:p>
    <w:p w14:paraId="5FEC7336" w14:textId="77777777" w:rsidR="00DA7FE7" w:rsidRDefault="00DA7FE7" w:rsidP="00DA7FE7">
      <w:pPr>
        <w:rPr>
          <w:rFonts w:ascii="Arial" w:hAnsi="Arial" w:cs="Arial"/>
          <w:b/>
          <w:bCs/>
          <w:noProof/>
          <w:szCs w:val="22"/>
          <w:lang w:eastAsia="en-US"/>
        </w:rPr>
      </w:pPr>
    </w:p>
    <w:p w14:paraId="762E04FF" w14:textId="77777777" w:rsidR="00DD2EB1" w:rsidRDefault="00DA7FE7" w:rsidP="00DA7FE7">
      <w:pPr>
        <w:rPr>
          <w:rFonts w:ascii="Arial" w:hAnsi="Arial" w:cs="Arial"/>
          <w:b/>
          <w:bCs/>
          <w:szCs w:val="22"/>
        </w:rPr>
      </w:pPr>
      <w:r w:rsidRPr="00DA7FE7">
        <w:rPr>
          <w:rFonts w:ascii="Arial" w:hAnsi="Arial" w:cs="Arial"/>
          <w:b/>
          <w:bCs/>
          <w:noProof/>
          <w:szCs w:val="22"/>
          <w:lang w:eastAsia="en-US"/>
        </w:rPr>
        <w:t xml:space="preserve">Notiz </w:t>
      </w:r>
      <w:r w:rsidRPr="00DA7FE7">
        <w:rPr>
          <w:rFonts w:ascii="Arial" w:hAnsi="Arial" w:cs="Arial"/>
          <w:b/>
          <w:bCs/>
          <w:szCs w:val="22"/>
        </w:rPr>
        <w:t>zum Gespräch BaFin / VuT-Vorstand am 17.01.2017 in Bonn</w:t>
      </w:r>
      <w:r w:rsidR="00276455">
        <w:rPr>
          <w:rFonts w:ascii="Arial" w:hAnsi="Arial" w:cs="Arial"/>
          <w:b/>
          <w:bCs/>
          <w:szCs w:val="22"/>
        </w:rPr>
        <w:t xml:space="preserve"> </w:t>
      </w:r>
    </w:p>
    <w:p w14:paraId="5A6D7020" w14:textId="6D398B51" w:rsidR="00DA7FE7" w:rsidRDefault="00276455" w:rsidP="00DD2EB1">
      <w:pPr>
        <w:spacing w:after="120"/>
        <w:rPr>
          <w:rFonts w:ascii="Arial" w:hAnsi="Arial" w:cs="Arial"/>
          <w:szCs w:val="22"/>
        </w:rPr>
      </w:pPr>
      <w:r>
        <w:rPr>
          <w:rFonts w:ascii="Arial" w:hAnsi="Arial" w:cs="Arial"/>
          <w:b/>
          <w:bCs/>
          <w:szCs w:val="22"/>
        </w:rPr>
        <w:t>(</w:t>
      </w:r>
      <w:r w:rsidR="00DA7FE7">
        <w:rPr>
          <w:rFonts w:ascii="Arial" w:hAnsi="Arial" w:cs="Arial"/>
          <w:szCs w:val="22"/>
        </w:rPr>
        <w:t>s</w:t>
      </w:r>
      <w:r w:rsidR="00DA7FE7" w:rsidRPr="00DA7FE7">
        <w:rPr>
          <w:rFonts w:ascii="Arial" w:hAnsi="Arial" w:cs="Arial"/>
          <w:szCs w:val="22"/>
        </w:rPr>
        <w:t>iehe dort Top 4</w:t>
      </w:r>
      <w:r w:rsidR="00DD2EB1">
        <w:rPr>
          <w:rFonts w:ascii="Arial" w:hAnsi="Arial" w:cs="Arial"/>
          <w:szCs w:val="22"/>
        </w:rPr>
        <w:t xml:space="preserve"> nebst Anlage</w:t>
      </w:r>
      <w:r>
        <w:rPr>
          <w:rFonts w:ascii="Arial" w:hAnsi="Arial" w:cs="Arial"/>
          <w:szCs w:val="22"/>
        </w:rPr>
        <w:t>)</w:t>
      </w:r>
    </w:p>
    <w:p w14:paraId="4AA395F0" w14:textId="74556048" w:rsidR="00276455" w:rsidRPr="00DA7FE7" w:rsidRDefault="00DD2EB1" w:rsidP="00DD2EB1">
      <w:pPr>
        <w:spacing w:line="240" w:lineRule="auto"/>
        <w:rPr>
          <w:rFonts w:ascii="Arial" w:hAnsi="Arial" w:cs="Arial"/>
          <w:noProof/>
          <w:szCs w:val="22"/>
          <w:lang w:eastAsia="en-US"/>
        </w:rPr>
      </w:pPr>
      <w:r>
        <w:rPr>
          <w:rFonts w:ascii="Arial" w:hAnsi="Arial" w:cs="Arial"/>
          <w:noProof/>
          <w:szCs w:val="22"/>
          <w:lang w:eastAsia="en-US"/>
        </w:rPr>
        <w:object w:dxaOrig="1477" w:dyaOrig="973" w14:anchorId="2C4E73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8pt;height:48.6pt" o:ole="">
            <v:imagedata r:id="rId5" o:title=""/>
          </v:shape>
          <o:OLEObject Type="Embed" ProgID="Acrobat.Document.DC" ShapeID="_x0000_i1025" DrawAspect="Icon" ObjectID="_1747059798" r:id="rId6"/>
        </w:object>
      </w:r>
    </w:p>
    <w:p w14:paraId="18EA2FB1" w14:textId="77777777" w:rsidR="004A3229" w:rsidRPr="00DA7FE7" w:rsidRDefault="004A3229" w:rsidP="00F3062E">
      <w:pPr>
        <w:rPr>
          <w:rFonts w:ascii="Arial" w:hAnsi="Arial" w:cs="Arial"/>
          <w:b/>
          <w:bCs/>
          <w:szCs w:val="22"/>
          <w:lang w:eastAsia="en-US"/>
        </w:rPr>
      </w:pPr>
    </w:p>
    <w:p w14:paraId="3A69FA5E" w14:textId="77777777" w:rsidR="00DA7FE7" w:rsidRPr="00DA7FE7" w:rsidRDefault="00DA7FE7" w:rsidP="00F3062E">
      <w:pPr>
        <w:rPr>
          <w:rFonts w:ascii="Arial" w:hAnsi="Arial" w:cs="Arial"/>
          <w:b/>
          <w:bCs/>
          <w:szCs w:val="22"/>
          <w:lang w:eastAsia="en-US"/>
        </w:rPr>
      </w:pPr>
    </w:p>
    <w:p w14:paraId="18E9210F" w14:textId="329933EE" w:rsidR="00F3062E" w:rsidRPr="00DA7FE7" w:rsidRDefault="00F3062E" w:rsidP="00F3062E">
      <w:pPr>
        <w:rPr>
          <w:rFonts w:ascii="Arial" w:hAnsi="Arial" w:cs="Arial"/>
          <w:b/>
          <w:bCs/>
          <w:szCs w:val="22"/>
          <w:lang w:eastAsia="en-US"/>
        </w:rPr>
      </w:pPr>
      <w:r w:rsidRPr="00DA7FE7">
        <w:rPr>
          <w:rFonts w:ascii="Arial" w:hAnsi="Arial" w:cs="Arial"/>
          <w:b/>
          <w:bCs/>
          <w:szCs w:val="22"/>
          <w:lang w:eastAsia="en-US"/>
        </w:rPr>
        <w:t>Protokoll über die Frühjahrstagung im Mai 2017 in Herrsching</w:t>
      </w:r>
    </w:p>
    <w:p w14:paraId="7C1942B3" w14:textId="7020B972" w:rsidR="00F3062E" w:rsidRPr="00DA7FE7" w:rsidRDefault="00F3062E" w:rsidP="00F3062E">
      <w:pPr>
        <w:rPr>
          <w:rFonts w:ascii="Arial" w:hAnsi="Arial" w:cs="Arial"/>
          <w:b/>
          <w:bCs/>
          <w:szCs w:val="22"/>
          <w:lang w:eastAsia="en-US"/>
        </w:rPr>
      </w:pPr>
    </w:p>
    <w:p w14:paraId="32774453" w14:textId="38D5297F" w:rsidR="00F3062E" w:rsidRPr="00DA7FE7" w:rsidRDefault="00273F43" w:rsidP="00F3062E">
      <w:pPr>
        <w:spacing w:line="240" w:lineRule="auto"/>
        <w:rPr>
          <w:rFonts w:ascii="Arial" w:hAnsi="Arial" w:cs="Arial"/>
          <w:b/>
          <w:bCs/>
          <w:szCs w:val="22"/>
          <w:lang w:eastAsia="en-US"/>
        </w:rPr>
      </w:pPr>
      <w:r w:rsidRPr="00DA7FE7">
        <w:rPr>
          <w:rFonts w:ascii="Arial" w:hAnsi="Arial" w:cs="Arial"/>
          <w:b/>
          <w:bCs/>
          <w:noProof/>
          <w:szCs w:val="22"/>
          <w:lang w:eastAsia="en-US"/>
        </w:rPr>
        <w:drawing>
          <wp:inline distT="0" distB="0" distL="0" distR="0" wp14:anchorId="64A5C3E7" wp14:editId="01B2962C">
            <wp:extent cx="5760720" cy="3112135"/>
            <wp:effectExtent l="0" t="0" r="0" b="0"/>
            <wp:docPr id="8" name="Grafik 8" descr="Tagung_2017-05_Protokoll_Herrsching.pdf - Adobe Acrobat Reader DC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Tagung_2017-05_Protokoll_Herrsching.pdf - Adobe Acrobat Reader DC (64-bit)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9C68" w14:textId="7DCA2091" w:rsidR="007F0F15" w:rsidRDefault="007F0F15" w:rsidP="007F0F15">
      <w:pPr>
        <w:rPr>
          <w:rFonts w:ascii="Arial" w:hAnsi="Arial" w:cs="Arial"/>
          <w:b/>
          <w:bCs/>
          <w:szCs w:val="22"/>
          <w:lang w:eastAsia="en-US"/>
        </w:rPr>
      </w:pPr>
      <w:r w:rsidRPr="00DA7FE7">
        <w:rPr>
          <w:rFonts w:ascii="Arial" w:hAnsi="Arial" w:cs="Arial"/>
          <w:b/>
          <w:bCs/>
          <w:szCs w:val="22"/>
          <w:lang w:eastAsia="en-US"/>
        </w:rPr>
        <w:lastRenderedPageBreak/>
        <w:t>Protokoll über die Herbsttagung am 1</w:t>
      </w:r>
      <w:r>
        <w:rPr>
          <w:rFonts w:ascii="Arial" w:hAnsi="Arial" w:cs="Arial"/>
          <w:b/>
          <w:bCs/>
          <w:szCs w:val="22"/>
          <w:lang w:eastAsia="en-US"/>
        </w:rPr>
        <w:t>7</w:t>
      </w:r>
      <w:r w:rsidRPr="00DA7FE7">
        <w:rPr>
          <w:rFonts w:ascii="Arial" w:hAnsi="Arial" w:cs="Arial"/>
          <w:b/>
          <w:bCs/>
          <w:szCs w:val="22"/>
          <w:lang w:eastAsia="en-US"/>
        </w:rPr>
        <w:t>./1</w:t>
      </w:r>
      <w:r>
        <w:rPr>
          <w:rFonts w:ascii="Arial" w:hAnsi="Arial" w:cs="Arial"/>
          <w:b/>
          <w:bCs/>
          <w:szCs w:val="22"/>
          <w:lang w:eastAsia="en-US"/>
        </w:rPr>
        <w:t>8</w:t>
      </w:r>
      <w:r w:rsidRPr="00DA7FE7">
        <w:rPr>
          <w:rFonts w:ascii="Arial" w:hAnsi="Arial" w:cs="Arial"/>
          <w:b/>
          <w:bCs/>
          <w:szCs w:val="22"/>
          <w:lang w:eastAsia="en-US"/>
        </w:rPr>
        <w:t>.</w:t>
      </w:r>
      <w:r w:rsidR="005D7642">
        <w:rPr>
          <w:rFonts w:ascii="Arial" w:hAnsi="Arial" w:cs="Arial"/>
          <w:b/>
          <w:bCs/>
          <w:szCs w:val="22"/>
          <w:lang w:eastAsia="en-US"/>
        </w:rPr>
        <w:t xml:space="preserve"> November </w:t>
      </w:r>
      <w:r w:rsidRPr="00DA7FE7">
        <w:rPr>
          <w:rFonts w:ascii="Arial" w:hAnsi="Arial" w:cs="Arial"/>
          <w:b/>
          <w:bCs/>
          <w:szCs w:val="22"/>
          <w:lang w:eastAsia="en-US"/>
        </w:rPr>
        <w:t>201</w:t>
      </w:r>
      <w:r>
        <w:rPr>
          <w:rFonts w:ascii="Arial" w:hAnsi="Arial" w:cs="Arial"/>
          <w:b/>
          <w:bCs/>
          <w:szCs w:val="22"/>
          <w:lang w:eastAsia="en-US"/>
        </w:rPr>
        <w:t>7</w:t>
      </w:r>
      <w:r w:rsidRPr="00DA7FE7">
        <w:rPr>
          <w:rFonts w:ascii="Arial" w:hAnsi="Arial" w:cs="Arial"/>
          <w:b/>
          <w:bCs/>
          <w:szCs w:val="22"/>
          <w:lang w:eastAsia="en-US"/>
        </w:rPr>
        <w:t xml:space="preserve"> in Kassel</w:t>
      </w:r>
    </w:p>
    <w:p w14:paraId="359AD53D" w14:textId="77777777" w:rsidR="003D2649" w:rsidRDefault="003D2649" w:rsidP="007F0F15">
      <w:pPr>
        <w:rPr>
          <w:rFonts w:ascii="Arial" w:hAnsi="Arial" w:cs="Arial"/>
          <w:b/>
          <w:bCs/>
          <w:szCs w:val="22"/>
          <w:lang w:eastAsia="en-US"/>
        </w:rPr>
      </w:pPr>
    </w:p>
    <w:p w14:paraId="05F5CF88" w14:textId="7D4E7419" w:rsidR="007F0F15" w:rsidRDefault="003D2649" w:rsidP="007F0F15">
      <w:pPr>
        <w:spacing w:line="240" w:lineRule="auto"/>
        <w:rPr>
          <w:rFonts w:ascii="Arial" w:hAnsi="Arial" w:cs="Arial"/>
          <w:b/>
          <w:bCs/>
          <w:szCs w:val="22"/>
          <w:lang w:eastAsia="en-US"/>
        </w:rPr>
      </w:pPr>
      <w:r>
        <w:rPr>
          <w:rFonts w:ascii="Arial" w:hAnsi="Arial" w:cs="Arial"/>
          <w:b/>
          <w:bCs/>
          <w:noProof/>
          <w:szCs w:val="22"/>
          <w:lang w:eastAsia="en-US"/>
        </w:rPr>
        <w:drawing>
          <wp:inline distT="0" distB="0" distL="0" distR="0" wp14:anchorId="45C8F15F" wp14:editId="40270409">
            <wp:extent cx="5760720" cy="3112135"/>
            <wp:effectExtent l="0" t="0" r="0" b="0"/>
            <wp:docPr id="2" name="Grafik 2" descr="Tagung_2017-11_Protokoll_Kassel.pdf - Adobe Acrobat Reader DC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Tagung_2017-11_Protokoll_Kassel.pdf - Adobe Acrobat Reader DC (64-bit)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BF39" w14:textId="77777777" w:rsidR="007F0F15" w:rsidRPr="00DA7FE7" w:rsidRDefault="007F0F15" w:rsidP="007F0F15">
      <w:pPr>
        <w:rPr>
          <w:rFonts w:ascii="Arial" w:hAnsi="Arial" w:cs="Arial"/>
          <w:b/>
          <w:bCs/>
          <w:szCs w:val="22"/>
          <w:lang w:eastAsia="en-US"/>
        </w:rPr>
      </w:pPr>
    </w:p>
    <w:p w14:paraId="766072DA" w14:textId="42B26A71" w:rsidR="00E65695" w:rsidRPr="0039563B" w:rsidRDefault="00E65695">
      <w:pPr>
        <w:rPr>
          <w:rFonts w:ascii="Arial" w:hAnsi="Arial" w:cs="Arial"/>
          <w:b/>
          <w:bCs/>
          <w:sz w:val="18"/>
          <w:szCs w:val="18"/>
        </w:rPr>
      </w:pPr>
      <w:r w:rsidRPr="0039563B">
        <w:rPr>
          <w:rFonts w:ascii="Arial" w:hAnsi="Arial" w:cs="Arial"/>
          <w:b/>
          <w:bCs/>
          <w:sz w:val="18"/>
          <w:szCs w:val="18"/>
        </w:rPr>
        <w:t>Zitat</w:t>
      </w:r>
      <w:r w:rsidR="00A03A02" w:rsidRPr="0039563B">
        <w:rPr>
          <w:rFonts w:ascii="Arial" w:hAnsi="Arial" w:cs="Arial"/>
          <w:b/>
          <w:bCs/>
          <w:sz w:val="18"/>
          <w:szCs w:val="18"/>
        </w:rPr>
        <w:t xml:space="preserve"> (s.o.)</w:t>
      </w:r>
      <w:r w:rsidRPr="0039563B">
        <w:rPr>
          <w:rFonts w:ascii="Arial" w:hAnsi="Arial" w:cs="Arial"/>
          <w:b/>
          <w:bCs/>
          <w:sz w:val="18"/>
          <w:szCs w:val="18"/>
        </w:rPr>
        <w:t xml:space="preserve">: </w:t>
      </w:r>
      <w:r w:rsidR="00A03A02" w:rsidRPr="0039563B">
        <w:rPr>
          <w:rFonts w:ascii="Arial" w:hAnsi="Arial" w:cs="Arial"/>
          <w:sz w:val="18"/>
          <w:szCs w:val="18"/>
        </w:rPr>
        <w:t>Aus Sicht der Aufsicht ist nur Variante (3) praktikabel.</w:t>
      </w:r>
    </w:p>
    <w:p w14:paraId="7291C2E9" w14:textId="77777777" w:rsidR="00E65695" w:rsidRDefault="00E65695">
      <w:pPr>
        <w:rPr>
          <w:rFonts w:ascii="Arial" w:hAnsi="Arial" w:cs="Arial"/>
          <w:b/>
          <w:bCs/>
          <w:sz w:val="23"/>
          <w:szCs w:val="23"/>
        </w:rPr>
      </w:pPr>
    </w:p>
    <w:p w14:paraId="7E966946" w14:textId="77777777" w:rsidR="001F3AF1" w:rsidRDefault="001F3AF1" w:rsidP="001F3AF1">
      <w:pPr>
        <w:rPr>
          <w:rFonts w:ascii="Arial" w:hAnsi="Arial" w:cs="Arial"/>
          <w:b/>
          <w:bCs/>
          <w:szCs w:val="22"/>
          <w:lang w:eastAsia="en-US"/>
        </w:rPr>
      </w:pPr>
    </w:p>
    <w:p w14:paraId="753F40A4" w14:textId="58A3656F" w:rsidR="001F3AF1" w:rsidRDefault="001F3AF1" w:rsidP="001F3AF1">
      <w:pPr>
        <w:rPr>
          <w:rFonts w:ascii="Arial" w:hAnsi="Arial" w:cs="Arial"/>
          <w:b/>
          <w:bCs/>
          <w:szCs w:val="22"/>
          <w:lang w:eastAsia="en-US"/>
        </w:rPr>
      </w:pPr>
      <w:r>
        <w:rPr>
          <w:rFonts w:ascii="Arial" w:hAnsi="Arial" w:cs="Arial"/>
          <w:b/>
          <w:bCs/>
          <w:szCs w:val="22"/>
          <w:lang w:eastAsia="en-US"/>
        </w:rPr>
        <w:t>Frühjahrs</w:t>
      </w:r>
      <w:r w:rsidRPr="00DA7FE7">
        <w:rPr>
          <w:rFonts w:ascii="Arial" w:hAnsi="Arial" w:cs="Arial"/>
          <w:b/>
          <w:bCs/>
          <w:szCs w:val="22"/>
          <w:lang w:eastAsia="en-US"/>
        </w:rPr>
        <w:t xml:space="preserve">tagung am </w:t>
      </w:r>
      <w:r>
        <w:rPr>
          <w:rFonts w:ascii="Arial" w:hAnsi="Arial" w:cs="Arial"/>
          <w:b/>
          <w:bCs/>
          <w:szCs w:val="22"/>
          <w:lang w:eastAsia="en-US"/>
        </w:rPr>
        <w:t>4. Mai 2018 in Dortmund</w:t>
      </w:r>
      <w:r w:rsidR="0039563B">
        <w:rPr>
          <w:rFonts w:ascii="Arial" w:hAnsi="Arial" w:cs="Arial"/>
          <w:b/>
          <w:bCs/>
          <w:szCs w:val="22"/>
          <w:lang w:eastAsia="en-US"/>
        </w:rPr>
        <w:t>:</w:t>
      </w:r>
    </w:p>
    <w:p w14:paraId="69971F1D" w14:textId="5CEF532A" w:rsidR="00C46FBA" w:rsidRPr="008A5E92" w:rsidRDefault="00703A38">
      <w:pPr>
        <w:rPr>
          <w:rFonts w:ascii="Arial" w:hAnsi="Arial" w:cs="Arial"/>
          <w:b/>
          <w:bCs/>
          <w:sz w:val="23"/>
          <w:szCs w:val="23"/>
        </w:rPr>
      </w:pPr>
      <w:r w:rsidRPr="008A5E92">
        <w:rPr>
          <w:rFonts w:ascii="Arial" w:hAnsi="Arial" w:cs="Arial"/>
          <w:b/>
          <w:bCs/>
          <w:sz w:val="23"/>
          <w:szCs w:val="23"/>
        </w:rPr>
        <w:t>Notiz zum Gespräch BaFin / VuT-Vorstand am 15.02.2018 in Bonn</w:t>
      </w:r>
    </w:p>
    <w:p w14:paraId="283BB6D9" w14:textId="15E26D50" w:rsidR="00703A38" w:rsidRDefault="00703A38">
      <w:pPr>
        <w:rPr>
          <w:rFonts w:ascii="Arial" w:hAnsi="Arial" w:cs="Arial"/>
          <w:sz w:val="23"/>
          <w:szCs w:val="23"/>
        </w:rPr>
      </w:pPr>
    </w:p>
    <w:p w14:paraId="2A885EAB" w14:textId="40B3E40A" w:rsidR="00703A38" w:rsidRPr="00DA7FE7" w:rsidRDefault="00D82E34" w:rsidP="00703A38">
      <w:pPr>
        <w:spacing w:line="240" w:lineRule="auto"/>
        <w:rPr>
          <w:rFonts w:ascii="Arial" w:hAnsi="Arial" w:cs="Arial"/>
          <w:b/>
          <w:bCs/>
          <w:szCs w:val="22"/>
          <w:lang w:eastAsia="en-US"/>
        </w:rPr>
      </w:pPr>
      <w:r>
        <w:rPr>
          <w:rFonts w:ascii="Arial" w:hAnsi="Arial" w:cs="Arial"/>
          <w:b/>
          <w:bCs/>
          <w:noProof/>
          <w:szCs w:val="22"/>
          <w:lang w:eastAsia="en-US"/>
        </w:rPr>
        <w:drawing>
          <wp:inline distT="0" distB="0" distL="0" distR="0" wp14:anchorId="504035A3" wp14:editId="192DCD11">
            <wp:extent cx="5760720" cy="3112135"/>
            <wp:effectExtent l="0" t="0" r="0" b="0"/>
            <wp:docPr id="4" name="Grafik 4" descr="Protokoll_Treffen_BaFin_am_15_02_2018.pdf - Adobe Acrobat Reader DC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Protokoll_Treffen_BaFin_am_15_02_2018.pdf - Adobe Acrobat Reader DC (64-bit)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47D2" w14:textId="77777777" w:rsidR="008A5E92" w:rsidRDefault="008A5E92">
      <w:pPr>
        <w:rPr>
          <w:rFonts w:ascii="Arial" w:hAnsi="Arial" w:cs="Arial"/>
          <w:b/>
          <w:bCs/>
          <w:noProof/>
          <w:szCs w:val="22"/>
          <w:lang w:eastAsia="en-US"/>
        </w:rPr>
      </w:pPr>
    </w:p>
    <w:p w14:paraId="5318E0B9" w14:textId="690524DA" w:rsidR="008A5E92" w:rsidRDefault="008A5E92">
      <w:pPr>
        <w:rPr>
          <w:rFonts w:ascii="Arial" w:hAnsi="Arial" w:cs="Arial"/>
          <w:b/>
          <w:bCs/>
          <w:noProof/>
          <w:szCs w:val="22"/>
          <w:lang w:eastAsia="en-US"/>
        </w:rPr>
      </w:pPr>
    </w:p>
    <w:p w14:paraId="79A7B49C" w14:textId="2136EC6D" w:rsidR="00273F43" w:rsidRPr="00DA7FE7" w:rsidRDefault="00273F43">
      <w:pPr>
        <w:rPr>
          <w:rFonts w:ascii="Arial" w:hAnsi="Arial" w:cs="Arial"/>
          <w:b/>
          <w:bCs/>
          <w:noProof/>
          <w:szCs w:val="22"/>
          <w:lang w:eastAsia="en-US"/>
        </w:rPr>
      </w:pPr>
      <w:r w:rsidRPr="00DA7FE7">
        <w:rPr>
          <w:rFonts w:ascii="Arial" w:hAnsi="Arial" w:cs="Arial"/>
          <w:b/>
          <w:bCs/>
          <w:noProof/>
          <w:szCs w:val="22"/>
          <w:lang w:eastAsia="en-US"/>
        </w:rPr>
        <w:br w:type="page"/>
      </w:r>
    </w:p>
    <w:p w14:paraId="38015E37" w14:textId="2C7D2952" w:rsidR="005E4F99" w:rsidRDefault="005E4F99" w:rsidP="005E4F99">
      <w:pPr>
        <w:rPr>
          <w:rFonts w:ascii="Arial" w:hAnsi="Arial" w:cs="Arial"/>
          <w:b/>
          <w:bCs/>
          <w:szCs w:val="22"/>
          <w:lang w:eastAsia="en-US"/>
        </w:rPr>
      </w:pPr>
      <w:r w:rsidRPr="00DA7FE7">
        <w:rPr>
          <w:rFonts w:ascii="Arial" w:hAnsi="Arial" w:cs="Arial"/>
          <w:b/>
          <w:bCs/>
          <w:szCs w:val="22"/>
          <w:lang w:eastAsia="en-US"/>
        </w:rPr>
        <w:lastRenderedPageBreak/>
        <w:t xml:space="preserve">Protokoll über die </w:t>
      </w:r>
      <w:r>
        <w:rPr>
          <w:rFonts w:ascii="Arial" w:hAnsi="Arial" w:cs="Arial"/>
          <w:b/>
          <w:bCs/>
          <w:szCs w:val="22"/>
          <w:lang w:eastAsia="en-US"/>
        </w:rPr>
        <w:t>Arbeits</w:t>
      </w:r>
      <w:r w:rsidRPr="00DA7FE7">
        <w:rPr>
          <w:rFonts w:ascii="Arial" w:hAnsi="Arial" w:cs="Arial"/>
          <w:b/>
          <w:bCs/>
          <w:szCs w:val="22"/>
          <w:lang w:eastAsia="en-US"/>
        </w:rPr>
        <w:t xml:space="preserve">tagung am </w:t>
      </w:r>
      <w:r>
        <w:rPr>
          <w:rFonts w:ascii="Arial" w:hAnsi="Arial" w:cs="Arial"/>
          <w:b/>
          <w:bCs/>
          <w:szCs w:val="22"/>
          <w:lang w:eastAsia="en-US"/>
        </w:rPr>
        <w:t>08./09.</w:t>
      </w:r>
      <w:r w:rsidR="00D27C21">
        <w:rPr>
          <w:rFonts w:ascii="Arial" w:hAnsi="Arial" w:cs="Arial"/>
          <w:b/>
          <w:bCs/>
          <w:szCs w:val="22"/>
          <w:lang w:eastAsia="en-US"/>
        </w:rPr>
        <w:t xml:space="preserve"> Februar </w:t>
      </w:r>
      <w:r>
        <w:rPr>
          <w:rFonts w:ascii="Arial" w:hAnsi="Arial" w:cs="Arial"/>
          <w:b/>
          <w:bCs/>
          <w:szCs w:val="22"/>
          <w:lang w:eastAsia="en-US"/>
        </w:rPr>
        <w:t xml:space="preserve">2019 </w:t>
      </w:r>
      <w:r w:rsidRPr="00DA7FE7">
        <w:rPr>
          <w:rFonts w:ascii="Arial" w:hAnsi="Arial" w:cs="Arial"/>
          <w:b/>
          <w:bCs/>
          <w:szCs w:val="22"/>
          <w:lang w:eastAsia="en-US"/>
        </w:rPr>
        <w:t>in Kassel</w:t>
      </w:r>
    </w:p>
    <w:p w14:paraId="4C54345F" w14:textId="5569F1BC" w:rsidR="005E4F99" w:rsidRDefault="005E4F99" w:rsidP="005E4F99">
      <w:pPr>
        <w:rPr>
          <w:rFonts w:ascii="Arial" w:hAnsi="Arial" w:cs="Arial"/>
          <w:b/>
          <w:bCs/>
          <w:szCs w:val="22"/>
          <w:lang w:eastAsia="en-US"/>
        </w:rPr>
      </w:pPr>
    </w:p>
    <w:p w14:paraId="5C6B8F3D" w14:textId="0E7DE07C" w:rsidR="005E4F99" w:rsidRDefault="00C1466F" w:rsidP="005E4F99">
      <w:pPr>
        <w:spacing w:line="240" w:lineRule="auto"/>
        <w:rPr>
          <w:rFonts w:ascii="Arial" w:hAnsi="Arial" w:cs="Arial"/>
          <w:b/>
          <w:bCs/>
          <w:szCs w:val="22"/>
          <w:lang w:eastAsia="en-US"/>
        </w:rPr>
      </w:pPr>
      <w:r>
        <w:rPr>
          <w:rFonts w:ascii="Arial" w:hAnsi="Arial" w:cs="Arial"/>
          <w:b/>
          <w:bCs/>
          <w:noProof/>
          <w:szCs w:val="22"/>
          <w:lang w:eastAsia="en-US"/>
        </w:rPr>
        <w:drawing>
          <wp:inline distT="0" distB="0" distL="0" distR="0" wp14:anchorId="0E19A0A9" wp14:editId="7C7B50EC">
            <wp:extent cx="5760720" cy="3112135"/>
            <wp:effectExtent l="0" t="0" r="0" b="0"/>
            <wp:docPr id="1" name="Grafik 1" descr="Tagung_2019_02_Protokoll_Kassel_v0.4.pdf - Adobe Acrobat Reader DC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Tagung_2019_02_Protokoll_Kassel_v0.4.pdf - Adobe Acrobat Reader DC (64-bit)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1E45A" w14:textId="3C335980" w:rsidR="005E4F99" w:rsidRDefault="005E4F99">
      <w:pPr>
        <w:rPr>
          <w:rFonts w:ascii="Arial" w:hAnsi="Arial" w:cs="Arial"/>
          <w:b/>
          <w:bCs/>
          <w:noProof/>
          <w:szCs w:val="22"/>
          <w:lang w:eastAsia="en-US"/>
        </w:rPr>
      </w:pPr>
    </w:p>
    <w:p w14:paraId="602B7D61" w14:textId="77777777" w:rsidR="005E4F99" w:rsidRDefault="005E4F99">
      <w:pPr>
        <w:rPr>
          <w:rFonts w:ascii="Arial" w:hAnsi="Arial" w:cs="Arial"/>
          <w:b/>
          <w:bCs/>
          <w:noProof/>
          <w:szCs w:val="22"/>
          <w:lang w:eastAsia="en-US"/>
        </w:rPr>
      </w:pPr>
    </w:p>
    <w:p w14:paraId="7100714B" w14:textId="77777777" w:rsidR="0058180A" w:rsidRDefault="0058180A" w:rsidP="00C83647">
      <w:pPr>
        <w:rPr>
          <w:rFonts w:ascii="Arial" w:hAnsi="Arial" w:cs="Arial"/>
          <w:b/>
          <w:bCs/>
          <w:szCs w:val="22"/>
          <w:lang w:eastAsia="en-US"/>
        </w:rPr>
      </w:pPr>
    </w:p>
    <w:p w14:paraId="16C9E949" w14:textId="7CAF6D49" w:rsidR="00C83647" w:rsidRDefault="00C83647" w:rsidP="00C83647">
      <w:pPr>
        <w:rPr>
          <w:rFonts w:ascii="Arial" w:hAnsi="Arial" w:cs="Arial"/>
          <w:b/>
          <w:bCs/>
          <w:szCs w:val="22"/>
          <w:lang w:eastAsia="en-US"/>
        </w:rPr>
      </w:pPr>
      <w:r w:rsidRPr="00DA7FE7">
        <w:rPr>
          <w:rFonts w:ascii="Arial" w:hAnsi="Arial" w:cs="Arial"/>
          <w:b/>
          <w:bCs/>
          <w:szCs w:val="22"/>
          <w:lang w:eastAsia="en-US"/>
        </w:rPr>
        <w:t xml:space="preserve">Herbsttagung am </w:t>
      </w:r>
      <w:r>
        <w:rPr>
          <w:rFonts w:ascii="Arial" w:hAnsi="Arial" w:cs="Arial"/>
          <w:b/>
          <w:bCs/>
          <w:szCs w:val="22"/>
          <w:lang w:eastAsia="en-US"/>
        </w:rPr>
        <w:t>22.</w:t>
      </w:r>
      <w:r w:rsidRPr="00DA7FE7">
        <w:rPr>
          <w:rFonts w:ascii="Arial" w:hAnsi="Arial" w:cs="Arial"/>
          <w:b/>
          <w:bCs/>
          <w:szCs w:val="22"/>
          <w:lang w:eastAsia="en-US"/>
        </w:rPr>
        <w:t>/</w:t>
      </w:r>
      <w:r>
        <w:rPr>
          <w:rFonts w:ascii="Arial" w:hAnsi="Arial" w:cs="Arial"/>
          <w:b/>
          <w:bCs/>
          <w:szCs w:val="22"/>
          <w:lang w:eastAsia="en-US"/>
        </w:rPr>
        <w:t>23</w:t>
      </w:r>
      <w:r w:rsidRPr="00DA7FE7">
        <w:rPr>
          <w:rFonts w:ascii="Arial" w:hAnsi="Arial" w:cs="Arial"/>
          <w:b/>
          <w:bCs/>
          <w:szCs w:val="22"/>
          <w:lang w:eastAsia="en-US"/>
        </w:rPr>
        <w:t>.</w:t>
      </w:r>
      <w:r>
        <w:rPr>
          <w:rFonts w:ascii="Arial" w:hAnsi="Arial" w:cs="Arial"/>
          <w:b/>
          <w:bCs/>
          <w:szCs w:val="22"/>
          <w:lang w:eastAsia="en-US"/>
        </w:rPr>
        <w:t xml:space="preserve"> November </w:t>
      </w:r>
      <w:r w:rsidRPr="00DA7FE7">
        <w:rPr>
          <w:rFonts w:ascii="Arial" w:hAnsi="Arial" w:cs="Arial"/>
          <w:b/>
          <w:bCs/>
          <w:szCs w:val="22"/>
          <w:lang w:eastAsia="en-US"/>
        </w:rPr>
        <w:t>201</w:t>
      </w:r>
      <w:r>
        <w:rPr>
          <w:rFonts w:ascii="Arial" w:hAnsi="Arial" w:cs="Arial"/>
          <w:b/>
          <w:bCs/>
          <w:szCs w:val="22"/>
          <w:lang w:eastAsia="en-US"/>
        </w:rPr>
        <w:t>9</w:t>
      </w:r>
      <w:r w:rsidRPr="00DA7FE7">
        <w:rPr>
          <w:rFonts w:ascii="Arial" w:hAnsi="Arial" w:cs="Arial"/>
          <w:b/>
          <w:bCs/>
          <w:szCs w:val="22"/>
          <w:lang w:eastAsia="en-US"/>
        </w:rPr>
        <w:t xml:space="preserve"> in Kassel</w:t>
      </w:r>
      <w:r>
        <w:rPr>
          <w:rFonts w:ascii="Arial" w:hAnsi="Arial" w:cs="Arial"/>
          <w:b/>
          <w:bCs/>
          <w:szCs w:val="22"/>
          <w:lang w:eastAsia="en-US"/>
        </w:rPr>
        <w:t>:</w:t>
      </w:r>
    </w:p>
    <w:p w14:paraId="6882EB28" w14:textId="72458836" w:rsidR="00777CDF" w:rsidRPr="00DA7FE7" w:rsidRDefault="00816F4B">
      <w:pPr>
        <w:rPr>
          <w:rFonts w:ascii="Arial" w:hAnsi="Arial" w:cs="Arial"/>
          <w:b/>
          <w:bCs/>
          <w:noProof/>
          <w:szCs w:val="22"/>
          <w:lang w:eastAsia="en-US"/>
        </w:rPr>
      </w:pPr>
      <w:r w:rsidRPr="00DA7FE7">
        <w:rPr>
          <w:rFonts w:ascii="Arial" w:hAnsi="Arial" w:cs="Arial"/>
          <w:b/>
          <w:bCs/>
          <w:noProof/>
          <w:szCs w:val="22"/>
          <w:lang w:eastAsia="en-US"/>
        </w:rPr>
        <w:t xml:space="preserve">Notiz </w:t>
      </w:r>
      <w:r w:rsidRPr="00DA7FE7">
        <w:rPr>
          <w:rFonts w:ascii="Arial" w:hAnsi="Arial" w:cs="Arial"/>
          <w:b/>
          <w:bCs/>
          <w:szCs w:val="22"/>
        </w:rPr>
        <w:t xml:space="preserve">zum Gespräch BaFin / VuT-Vorstand am </w:t>
      </w:r>
      <w:r w:rsidR="00442AC3">
        <w:rPr>
          <w:rFonts w:ascii="Arial" w:hAnsi="Arial" w:cs="Arial"/>
          <w:b/>
          <w:bCs/>
          <w:szCs w:val="22"/>
        </w:rPr>
        <w:t>8.11.2019</w:t>
      </w:r>
      <w:r w:rsidRPr="00DA7FE7">
        <w:rPr>
          <w:rFonts w:ascii="Arial" w:hAnsi="Arial" w:cs="Arial"/>
          <w:b/>
          <w:bCs/>
          <w:szCs w:val="22"/>
        </w:rPr>
        <w:t xml:space="preserve"> in Bonn</w:t>
      </w:r>
    </w:p>
    <w:p w14:paraId="0AA0D2DB" w14:textId="16491F96" w:rsidR="00777CDF" w:rsidRDefault="00777CDF">
      <w:pPr>
        <w:rPr>
          <w:rFonts w:ascii="Arial" w:hAnsi="Arial" w:cs="Arial"/>
          <w:b/>
          <w:bCs/>
          <w:noProof/>
          <w:szCs w:val="22"/>
          <w:lang w:eastAsia="en-US"/>
        </w:rPr>
      </w:pPr>
    </w:p>
    <w:p w14:paraId="0E4D7F6F" w14:textId="70744E92" w:rsidR="006E1546" w:rsidRDefault="001C1549" w:rsidP="006E1546">
      <w:pPr>
        <w:spacing w:line="240" w:lineRule="auto"/>
        <w:rPr>
          <w:rFonts w:ascii="Arial" w:hAnsi="Arial" w:cs="Arial"/>
          <w:b/>
          <w:bCs/>
          <w:noProof/>
          <w:szCs w:val="22"/>
          <w:lang w:eastAsia="en-US"/>
        </w:rPr>
      </w:pPr>
      <w:r>
        <w:rPr>
          <w:rFonts w:ascii="Arial" w:hAnsi="Arial" w:cs="Arial"/>
          <w:b/>
          <w:bCs/>
          <w:noProof/>
          <w:szCs w:val="22"/>
          <w:lang w:eastAsia="en-US"/>
        </w:rPr>
        <w:object w:dxaOrig="1477" w:dyaOrig="973" w14:anchorId="40E740F3">
          <v:shape id="_x0000_i1026" type="#_x0000_t75" style="width:73.8pt;height:48.6pt" o:ole="">
            <v:imagedata r:id="rId11" o:title=""/>
          </v:shape>
          <o:OLEObject Type="Embed" ProgID="Acrobat.Document.DC" ShapeID="_x0000_i1026" DrawAspect="Icon" ObjectID="_1747059799" r:id="rId12"/>
        </w:object>
      </w:r>
    </w:p>
    <w:p w14:paraId="5362D778" w14:textId="11F0F097" w:rsidR="00333582" w:rsidRDefault="00333582" w:rsidP="006E1546">
      <w:pPr>
        <w:spacing w:line="240" w:lineRule="auto"/>
        <w:rPr>
          <w:rFonts w:ascii="Arial" w:hAnsi="Arial" w:cs="Arial"/>
          <w:b/>
          <w:bCs/>
          <w:noProof/>
          <w:szCs w:val="22"/>
          <w:lang w:eastAsia="en-US"/>
        </w:rPr>
      </w:pPr>
    </w:p>
    <w:p w14:paraId="634A7ABD" w14:textId="2E175F07" w:rsidR="00333582" w:rsidRPr="0089634D" w:rsidRDefault="00442AC3" w:rsidP="006E1546">
      <w:pPr>
        <w:spacing w:line="240" w:lineRule="auto"/>
        <w:rPr>
          <w:rFonts w:ascii="Arial" w:hAnsi="Arial" w:cs="Arial"/>
          <w:noProof/>
          <w:sz w:val="18"/>
          <w:szCs w:val="18"/>
          <w:lang w:eastAsia="en-US"/>
        </w:rPr>
      </w:pPr>
      <w:r>
        <w:rPr>
          <w:rFonts w:ascii="Arial" w:hAnsi="Arial" w:cs="Arial"/>
          <w:b/>
          <w:bCs/>
          <w:noProof/>
          <w:szCs w:val="22"/>
          <w:lang w:eastAsia="en-US"/>
        </w:rPr>
        <w:object w:dxaOrig="1477" w:dyaOrig="973" w14:anchorId="58937887">
          <v:shape id="_x0000_i1027" type="#_x0000_t75" style="width:73.8pt;height:48.6pt" o:ole="">
            <v:imagedata r:id="rId13" o:title=""/>
          </v:shape>
          <o:OLEObject Type="Embed" ProgID="Acrobat.Document.DC" ShapeID="_x0000_i1027" DrawAspect="Icon" ObjectID="_1747059800" r:id="rId14"/>
        </w:object>
      </w:r>
      <w:r w:rsidR="00846EB7">
        <w:rPr>
          <w:rFonts w:ascii="Arial" w:hAnsi="Arial" w:cs="Arial"/>
          <w:b/>
          <w:bCs/>
          <w:noProof/>
          <w:szCs w:val="22"/>
          <w:lang w:eastAsia="en-US"/>
        </w:rPr>
        <w:t xml:space="preserve">   </w:t>
      </w:r>
      <w:r w:rsidR="00846EB7" w:rsidRPr="00846EB7">
        <w:rPr>
          <w:rFonts w:ascii="Arial" w:hAnsi="Arial" w:cs="Arial"/>
          <w:noProof/>
          <w:szCs w:val="22"/>
          <w:lang w:eastAsia="en-US"/>
        </w:rPr>
        <w:t xml:space="preserve"> </w:t>
      </w:r>
      <w:r w:rsidR="00846EB7" w:rsidRPr="0089634D">
        <w:rPr>
          <w:rFonts w:ascii="Arial" w:hAnsi="Arial" w:cs="Arial"/>
          <w:noProof/>
          <w:sz w:val="18"/>
          <w:szCs w:val="18"/>
          <w:lang w:eastAsia="en-US"/>
        </w:rPr>
        <w:t xml:space="preserve">(siehe dort Nr. 4 und </w:t>
      </w:r>
      <w:r w:rsidR="00676A68" w:rsidRPr="0089634D">
        <w:rPr>
          <w:rFonts w:ascii="Arial" w:hAnsi="Arial" w:cs="Arial"/>
          <w:noProof/>
          <w:sz w:val="18"/>
          <w:szCs w:val="18"/>
          <w:lang w:eastAsia="en-US"/>
        </w:rPr>
        <w:t>N</w:t>
      </w:r>
      <w:r w:rsidR="00846EB7" w:rsidRPr="0089634D">
        <w:rPr>
          <w:rFonts w:ascii="Arial" w:hAnsi="Arial" w:cs="Arial"/>
          <w:noProof/>
          <w:sz w:val="18"/>
          <w:szCs w:val="18"/>
          <w:lang w:eastAsia="en-US"/>
        </w:rPr>
        <w:t>r. 5)</w:t>
      </w:r>
    </w:p>
    <w:p w14:paraId="4205A10D" w14:textId="6D004E34" w:rsidR="00676A68" w:rsidRDefault="00676A68" w:rsidP="006E1546">
      <w:pPr>
        <w:spacing w:line="240" w:lineRule="auto"/>
        <w:rPr>
          <w:rFonts w:ascii="Arial" w:hAnsi="Arial" w:cs="Arial"/>
          <w:noProof/>
          <w:szCs w:val="22"/>
          <w:lang w:eastAsia="en-US"/>
        </w:rPr>
      </w:pPr>
    </w:p>
    <w:p w14:paraId="3FC522F7" w14:textId="77777777" w:rsidR="00676A68" w:rsidRPr="00846EB7" w:rsidRDefault="00676A68" w:rsidP="006E1546">
      <w:pPr>
        <w:spacing w:line="240" w:lineRule="auto"/>
        <w:rPr>
          <w:rFonts w:ascii="Arial" w:hAnsi="Arial" w:cs="Arial"/>
          <w:noProof/>
          <w:szCs w:val="22"/>
          <w:lang w:eastAsia="en-US"/>
        </w:rPr>
      </w:pPr>
    </w:p>
    <w:sectPr w:rsidR="00676A68" w:rsidRPr="00846E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FBA"/>
    <w:rsid w:val="000253B4"/>
    <w:rsid w:val="001059EB"/>
    <w:rsid w:val="001C1549"/>
    <w:rsid w:val="001F3AF1"/>
    <w:rsid w:val="00273F43"/>
    <w:rsid w:val="00276455"/>
    <w:rsid w:val="002B293D"/>
    <w:rsid w:val="00310E76"/>
    <w:rsid w:val="00333582"/>
    <w:rsid w:val="0039563B"/>
    <w:rsid w:val="003C228E"/>
    <w:rsid w:val="003D2649"/>
    <w:rsid w:val="00430209"/>
    <w:rsid w:val="00442AC3"/>
    <w:rsid w:val="00483313"/>
    <w:rsid w:val="004A3229"/>
    <w:rsid w:val="00527383"/>
    <w:rsid w:val="0058180A"/>
    <w:rsid w:val="005D7642"/>
    <w:rsid w:val="005E4F99"/>
    <w:rsid w:val="00676A68"/>
    <w:rsid w:val="006E1546"/>
    <w:rsid w:val="00703A38"/>
    <w:rsid w:val="00777CDF"/>
    <w:rsid w:val="007F0F15"/>
    <w:rsid w:val="00816F4B"/>
    <w:rsid w:val="00846EB7"/>
    <w:rsid w:val="0089634D"/>
    <w:rsid w:val="008A5E92"/>
    <w:rsid w:val="008D0FDA"/>
    <w:rsid w:val="008F781C"/>
    <w:rsid w:val="009B2FF3"/>
    <w:rsid w:val="009E01C9"/>
    <w:rsid w:val="009F32E8"/>
    <w:rsid w:val="00A03A02"/>
    <w:rsid w:val="00A54E30"/>
    <w:rsid w:val="00B5217C"/>
    <w:rsid w:val="00B94CE4"/>
    <w:rsid w:val="00C1466F"/>
    <w:rsid w:val="00C46FBA"/>
    <w:rsid w:val="00C83647"/>
    <w:rsid w:val="00C97BC4"/>
    <w:rsid w:val="00D27C21"/>
    <w:rsid w:val="00D82E34"/>
    <w:rsid w:val="00DA7FE7"/>
    <w:rsid w:val="00DB2897"/>
    <w:rsid w:val="00DD2EB1"/>
    <w:rsid w:val="00E5317D"/>
    <w:rsid w:val="00E65695"/>
    <w:rsid w:val="00EA4E15"/>
    <w:rsid w:val="00F10A67"/>
    <w:rsid w:val="00F17418"/>
    <w:rsid w:val="00F3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0C933"/>
  <w15:docId w15:val="{5A74BC58-2631-4573-B2AB-C7FB9747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line="312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F3AF1"/>
    <w:rPr>
      <w:rFonts w:ascii="Palatino Linotype" w:hAnsi="Palatino Linotype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A7FE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A7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Dieter Förster</dc:creator>
  <cp:keywords/>
  <dc:description/>
  <cp:lastModifiedBy>Dieter Förster</cp:lastModifiedBy>
  <cp:revision>31</cp:revision>
  <cp:lastPrinted>2023-05-31T15:37:00Z</cp:lastPrinted>
  <dcterms:created xsi:type="dcterms:W3CDTF">2022-02-03T16:37:00Z</dcterms:created>
  <dcterms:modified xsi:type="dcterms:W3CDTF">2023-05-31T15:37:00Z</dcterms:modified>
</cp:coreProperties>
</file>